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75264E" w:rsidRDefault="0075264E" w:rsidP="00C61E55">
      <w:pPr>
        <w:jc w:val="center"/>
        <w:rPr>
          <w:b/>
          <w:sz w:val="28"/>
          <w:szCs w:val="28"/>
        </w:rPr>
      </w:pP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145BE">
        <w:rPr>
          <w:b/>
          <w:sz w:val="28"/>
          <w:szCs w:val="28"/>
        </w:rPr>
        <w:t xml:space="preserve">22 сентября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№ </w:t>
      </w:r>
      <w:r w:rsidR="004A0C42">
        <w:rPr>
          <w:b/>
          <w:sz w:val="28"/>
          <w:szCs w:val="28"/>
        </w:rPr>
        <w:t>2</w:t>
      </w:r>
      <w:r w:rsidR="0029690D">
        <w:rPr>
          <w:b/>
          <w:sz w:val="28"/>
          <w:szCs w:val="28"/>
        </w:rPr>
        <w:t>/</w:t>
      </w:r>
      <w:r w:rsidR="009145BE">
        <w:rPr>
          <w:b/>
          <w:sz w:val="28"/>
          <w:szCs w:val="28"/>
        </w:rPr>
        <w:t>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75264E" w:rsidRDefault="0075264E" w:rsidP="00C61E55">
      <w:pPr>
        <w:jc w:val="center"/>
        <w:rPr>
          <w:sz w:val="28"/>
          <w:szCs w:val="28"/>
        </w:rPr>
      </w:pPr>
    </w:p>
    <w:p w:rsidR="004A0C42" w:rsidRDefault="004A0C42" w:rsidP="00F15F23">
      <w:pPr>
        <w:spacing w:line="276" w:lineRule="auto"/>
        <w:jc w:val="both"/>
        <w:rPr>
          <w:sz w:val="28"/>
          <w:szCs w:val="28"/>
        </w:rPr>
      </w:pPr>
      <w:r w:rsidRPr="004E0EB7">
        <w:rPr>
          <w:sz w:val="28"/>
          <w:szCs w:val="28"/>
        </w:rPr>
        <w:t xml:space="preserve">О межнациональных и межконфессиональных </w:t>
      </w:r>
    </w:p>
    <w:p w:rsidR="007D6353" w:rsidRPr="004E0EB7" w:rsidRDefault="004A0C42" w:rsidP="00F15F23">
      <w:pPr>
        <w:spacing w:line="276" w:lineRule="auto"/>
        <w:jc w:val="both"/>
        <w:rPr>
          <w:sz w:val="28"/>
          <w:szCs w:val="28"/>
        </w:rPr>
      </w:pPr>
      <w:proofErr w:type="gramStart"/>
      <w:r w:rsidRPr="004E0EB7">
        <w:rPr>
          <w:sz w:val="28"/>
          <w:szCs w:val="28"/>
        </w:rPr>
        <w:t>отноше</w:t>
      </w:r>
      <w:r>
        <w:rPr>
          <w:sz w:val="28"/>
          <w:szCs w:val="28"/>
        </w:rPr>
        <w:t>ниях</w:t>
      </w:r>
      <w:proofErr w:type="gramEnd"/>
      <w:r>
        <w:rPr>
          <w:sz w:val="28"/>
          <w:szCs w:val="28"/>
        </w:rPr>
        <w:t xml:space="preserve"> в городском округе Кинель</w:t>
      </w:r>
    </w:p>
    <w:p w:rsidR="007D6353" w:rsidRDefault="007D6353" w:rsidP="00F15F23">
      <w:pPr>
        <w:spacing w:line="276" w:lineRule="auto"/>
        <w:rPr>
          <w:sz w:val="28"/>
          <w:szCs w:val="28"/>
        </w:rPr>
      </w:pPr>
    </w:p>
    <w:p w:rsidR="007D6353" w:rsidRDefault="007D6353" w:rsidP="00F15F23">
      <w:pPr>
        <w:spacing w:line="276" w:lineRule="auto"/>
        <w:rPr>
          <w:sz w:val="28"/>
          <w:szCs w:val="28"/>
        </w:rPr>
      </w:pPr>
    </w:p>
    <w:p w:rsidR="00291E65" w:rsidRPr="00436A5F" w:rsidRDefault="009145BE" w:rsidP="00F15F2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36A5F">
        <w:rPr>
          <w:sz w:val="28"/>
          <w:szCs w:val="28"/>
        </w:rPr>
        <w:t xml:space="preserve">Заслушав и обсудив информацию по вопросу </w:t>
      </w:r>
      <w:r w:rsidR="004A7682" w:rsidRPr="00436A5F">
        <w:rPr>
          <w:sz w:val="28"/>
          <w:szCs w:val="28"/>
        </w:rPr>
        <w:t xml:space="preserve">«О межнациональных и межконфессиональных отношениях в городском округе Кинель» </w:t>
      </w:r>
      <w:r w:rsidRPr="00436A5F">
        <w:rPr>
          <w:sz w:val="28"/>
          <w:szCs w:val="28"/>
        </w:rPr>
        <w:t xml:space="preserve">Общественная палата  городского округа Кинель  отмечает, что </w:t>
      </w:r>
      <w:r w:rsidR="00436A5F" w:rsidRPr="00436A5F">
        <w:rPr>
          <w:sz w:val="28"/>
          <w:szCs w:val="28"/>
        </w:rPr>
        <w:t>с</w:t>
      </w:r>
      <w:r w:rsidR="004A7682" w:rsidRPr="00436A5F">
        <w:rPr>
          <w:sz w:val="28"/>
          <w:szCs w:val="28"/>
        </w:rPr>
        <w:t xml:space="preserve"> целью гармонизации межнациональных и религиозных  отношений на территории городского округа в 2012 году</w:t>
      </w:r>
      <w:r w:rsidR="00291E65" w:rsidRPr="00436A5F">
        <w:rPr>
          <w:sz w:val="28"/>
          <w:szCs w:val="28"/>
        </w:rPr>
        <w:t xml:space="preserve"> был создан к</w:t>
      </w:r>
      <w:r w:rsidR="004A7682" w:rsidRPr="00436A5F">
        <w:rPr>
          <w:sz w:val="28"/>
          <w:szCs w:val="28"/>
        </w:rPr>
        <w:t>оординационн</w:t>
      </w:r>
      <w:r w:rsidR="00291E65" w:rsidRPr="00436A5F">
        <w:rPr>
          <w:sz w:val="28"/>
          <w:szCs w:val="28"/>
        </w:rPr>
        <w:t>ый</w:t>
      </w:r>
      <w:r w:rsidR="004A7682" w:rsidRPr="00436A5F">
        <w:rPr>
          <w:sz w:val="28"/>
          <w:szCs w:val="28"/>
        </w:rPr>
        <w:t xml:space="preserve"> совет</w:t>
      </w:r>
      <w:r w:rsidR="00291E65" w:rsidRPr="00436A5F">
        <w:rPr>
          <w:sz w:val="28"/>
          <w:szCs w:val="28"/>
        </w:rPr>
        <w:t xml:space="preserve"> </w:t>
      </w:r>
      <w:r w:rsidR="004A7682" w:rsidRPr="00436A5F">
        <w:rPr>
          <w:sz w:val="28"/>
          <w:szCs w:val="28"/>
        </w:rPr>
        <w:t xml:space="preserve"> по национальным вопросам </w:t>
      </w:r>
      <w:r w:rsidR="00291E65" w:rsidRPr="00436A5F">
        <w:rPr>
          <w:sz w:val="28"/>
          <w:szCs w:val="28"/>
        </w:rPr>
        <w:t xml:space="preserve"> (решение Думы городского округа Кинель Самарской области от 30.10.2012 года № 248)</w:t>
      </w:r>
      <w:proofErr w:type="gramEnd"/>
    </w:p>
    <w:p w:rsidR="00291E65" w:rsidRPr="00436A5F" w:rsidRDefault="004A7682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436A5F">
        <w:rPr>
          <w:sz w:val="28"/>
          <w:szCs w:val="28"/>
        </w:rPr>
        <w:t>В состав совета в</w:t>
      </w:r>
      <w:r w:rsidR="00070F19">
        <w:rPr>
          <w:sz w:val="28"/>
          <w:szCs w:val="28"/>
        </w:rPr>
        <w:t>ошли</w:t>
      </w:r>
      <w:r w:rsidRPr="00436A5F">
        <w:rPr>
          <w:sz w:val="28"/>
          <w:szCs w:val="28"/>
        </w:rPr>
        <w:t xml:space="preserve"> представители администрации городского округа, межмуниципального отдела МВД РФ «</w:t>
      </w:r>
      <w:proofErr w:type="spellStart"/>
      <w:r w:rsidRPr="00436A5F">
        <w:rPr>
          <w:sz w:val="28"/>
          <w:szCs w:val="28"/>
        </w:rPr>
        <w:t>Кинельский</w:t>
      </w:r>
      <w:proofErr w:type="spellEnd"/>
      <w:r w:rsidRPr="00436A5F">
        <w:rPr>
          <w:sz w:val="28"/>
          <w:szCs w:val="28"/>
        </w:rPr>
        <w:t>», религиозных организаций</w:t>
      </w:r>
      <w:r w:rsidR="00291E65" w:rsidRPr="00436A5F">
        <w:rPr>
          <w:sz w:val="28"/>
          <w:szCs w:val="28"/>
        </w:rPr>
        <w:t xml:space="preserve"> и др.</w:t>
      </w:r>
    </w:p>
    <w:p w:rsidR="004A7682" w:rsidRPr="00436A5F" w:rsidRDefault="00291E65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436A5F">
        <w:rPr>
          <w:sz w:val="28"/>
          <w:szCs w:val="28"/>
        </w:rPr>
        <w:t>В свя</w:t>
      </w:r>
      <w:r w:rsidR="00436A5F" w:rsidRPr="00436A5F">
        <w:rPr>
          <w:sz w:val="28"/>
          <w:szCs w:val="28"/>
        </w:rPr>
        <w:t>з</w:t>
      </w:r>
      <w:r w:rsidRPr="00436A5F">
        <w:rPr>
          <w:sz w:val="28"/>
          <w:szCs w:val="28"/>
        </w:rPr>
        <w:t xml:space="preserve">и с заметным изменением </w:t>
      </w:r>
      <w:r w:rsidR="0061094A">
        <w:rPr>
          <w:sz w:val="28"/>
          <w:szCs w:val="28"/>
        </w:rPr>
        <w:t xml:space="preserve">в </w:t>
      </w:r>
      <w:r w:rsidRPr="00436A5F">
        <w:rPr>
          <w:sz w:val="28"/>
          <w:szCs w:val="28"/>
        </w:rPr>
        <w:t>последние годы национального состава</w:t>
      </w:r>
      <w:r w:rsidR="00436A5F" w:rsidRPr="00436A5F">
        <w:rPr>
          <w:sz w:val="28"/>
          <w:szCs w:val="28"/>
        </w:rPr>
        <w:t xml:space="preserve"> </w:t>
      </w:r>
      <w:r w:rsidR="00F15F23">
        <w:rPr>
          <w:sz w:val="28"/>
          <w:szCs w:val="28"/>
        </w:rPr>
        <w:t xml:space="preserve">жителей </w:t>
      </w:r>
      <w:r w:rsidR="00436A5F" w:rsidRPr="00436A5F">
        <w:rPr>
          <w:sz w:val="28"/>
          <w:szCs w:val="28"/>
        </w:rPr>
        <w:t>городского округа</w:t>
      </w:r>
      <w:r w:rsidR="0061094A">
        <w:rPr>
          <w:sz w:val="28"/>
          <w:szCs w:val="28"/>
        </w:rPr>
        <w:t>,</w:t>
      </w:r>
      <w:r w:rsidR="00436A5F" w:rsidRPr="00436A5F">
        <w:rPr>
          <w:sz w:val="28"/>
          <w:szCs w:val="28"/>
        </w:rPr>
        <w:t xml:space="preserve"> в 2021 году </w:t>
      </w:r>
      <w:r w:rsidR="004A7682" w:rsidRPr="00436A5F">
        <w:rPr>
          <w:sz w:val="28"/>
          <w:szCs w:val="28"/>
        </w:rPr>
        <w:t>создан Общественный совет по межнациональным отношениям</w:t>
      </w:r>
      <w:r w:rsidRPr="00436A5F">
        <w:rPr>
          <w:sz w:val="28"/>
          <w:szCs w:val="28"/>
        </w:rPr>
        <w:t xml:space="preserve">. В него </w:t>
      </w:r>
      <w:r w:rsidR="004A7682" w:rsidRPr="00436A5F">
        <w:rPr>
          <w:sz w:val="28"/>
          <w:szCs w:val="28"/>
        </w:rPr>
        <w:t>вошли представители различных национальностей, проживающих в городском округе.</w:t>
      </w:r>
    </w:p>
    <w:p w:rsidR="00291E65" w:rsidRPr="00436A5F" w:rsidRDefault="004A7682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436A5F">
        <w:rPr>
          <w:sz w:val="28"/>
          <w:szCs w:val="28"/>
        </w:rPr>
        <w:t>С целью выявления и  раннего предупреждения конфликтных ситуаций в сфере межнациональных и межконфессиональных отношений</w:t>
      </w:r>
      <w:r w:rsidRPr="00436A5F">
        <w:rPr>
          <w:rStyle w:val="logo-footer"/>
          <w:color w:val="000000"/>
          <w:sz w:val="28"/>
          <w:szCs w:val="28"/>
        </w:rPr>
        <w:t xml:space="preserve"> </w:t>
      </w:r>
      <w:r w:rsidR="00291E65" w:rsidRPr="00436A5F">
        <w:rPr>
          <w:rStyle w:val="logo-footer"/>
          <w:color w:val="000000"/>
          <w:sz w:val="28"/>
          <w:szCs w:val="28"/>
        </w:rPr>
        <w:t>а</w:t>
      </w:r>
      <w:r w:rsidRPr="00436A5F">
        <w:rPr>
          <w:sz w:val="28"/>
          <w:szCs w:val="28"/>
        </w:rPr>
        <w:t xml:space="preserve">дминистрацией городского округа постоянно ведется мониторинг </w:t>
      </w:r>
      <w:r w:rsidR="00291E65" w:rsidRPr="00436A5F">
        <w:rPr>
          <w:sz w:val="28"/>
          <w:szCs w:val="28"/>
        </w:rPr>
        <w:t xml:space="preserve">публикаций в средствах массовой информации, </w:t>
      </w:r>
      <w:r w:rsidRPr="00436A5F">
        <w:rPr>
          <w:sz w:val="28"/>
          <w:szCs w:val="28"/>
        </w:rPr>
        <w:t xml:space="preserve">обращений граждан городского округа на предмет </w:t>
      </w:r>
      <w:proofErr w:type="gramStart"/>
      <w:r w:rsidRPr="00436A5F">
        <w:rPr>
          <w:sz w:val="28"/>
          <w:szCs w:val="28"/>
        </w:rPr>
        <w:t>выявления фактов нарушений принципа равноправия граждан</w:t>
      </w:r>
      <w:proofErr w:type="gramEnd"/>
      <w:r w:rsidRPr="00436A5F">
        <w:rPr>
          <w:sz w:val="28"/>
          <w:szCs w:val="28"/>
        </w:rPr>
        <w:t xml:space="preserve"> независимо от расы, национальности, языка, отношений к религии, убеждений, принадлежности к общественным объединениям.</w:t>
      </w:r>
    </w:p>
    <w:p w:rsidR="00436A5F" w:rsidRDefault="00291E65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436A5F">
        <w:rPr>
          <w:sz w:val="28"/>
          <w:szCs w:val="28"/>
        </w:rPr>
        <w:t>Работа в городском о</w:t>
      </w:r>
      <w:r w:rsidR="00436A5F">
        <w:rPr>
          <w:sz w:val="28"/>
          <w:szCs w:val="28"/>
        </w:rPr>
        <w:t>круге</w:t>
      </w:r>
      <w:r w:rsidRPr="00436A5F">
        <w:rPr>
          <w:sz w:val="28"/>
          <w:szCs w:val="28"/>
        </w:rPr>
        <w:t xml:space="preserve"> по профилактике конфликтов</w:t>
      </w:r>
      <w:r w:rsidR="00436A5F">
        <w:rPr>
          <w:sz w:val="28"/>
          <w:szCs w:val="28"/>
        </w:rPr>
        <w:t xml:space="preserve"> на межнациональной и межконфессиональной почве</w:t>
      </w:r>
      <w:r w:rsidR="002868BA">
        <w:rPr>
          <w:sz w:val="28"/>
          <w:szCs w:val="28"/>
        </w:rPr>
        <w:t>,</w:t>
      </w:r>
      <w:r w:rsidR="00436A5F">
        <w:rPr>
          <w:sz w:val="28"/>
          <w:szCs w:val="28"/>
        </w:rPr>
        <w:t xml:space="preserve"> по воспитанию </w:t>
      </w:r>
      <w:proofErr w:type="gramStart"/>
      <w:r w:rsidR="00436A5F">
        <w:rPr>
          <w:sz w:val="28"/>
          <w:szCs w:val="28"/>
        </w:rPr>
        <w:t>национально-культурн</w:t>
      </w:r>
      <w:r w:rsidR="00F563E5">
        <w:rPr>
          <w:sz w:val="28"/>
          <w:szCs w:val="28"/>
        </w:rPr>
        <w:t>о</w:t>
      </w:r>
      <w:r w:rsidR="00436A5F">
        <w:rPr>
          <w:sz w:val="28"/>
          <w:szCs w:val="28"/>
        </w:rPr>
        <w:t>й и гражданской идентичности, духовно-нравственному развитию с принятием моральных норм и национальных ценностей</w:t>
      </w:r>
      <w:r w:rsidR="00F563E5">
        <w:rPr>
          <w:sz w:val="28"/>
          <w:szCs w:val="28"/>
        </w:rPr>
        <w:t xml:space="preserve"> проводится </w:t>
      </w:r>
      <w:r w:rsidR="00F563E5">
        <w:rPr>
          <w:sz w:val="28"/>
          <w:szCs w:val="28"/>
        </w:rPr>
        <w:lastRenderedPageBreak/>
        <w:t xml:space="preserve">в соответствии со </w:t>
      </w:r>
      <w:r w:rsidR="00070F19">
        <w:rPr>
          <w:sz w:val="28"/>
          <w:szCs w:val="28"/>
        </w:rPr>
        <w:t>С</w:t>
      </w:r>
      <w:r w:rsidR="00F563E5">
        <w:rPr>
          <w:sz w:val="28"/>
          <w:szCs w:val="28"/>
        </w:rPr>
        <w:t xml:space="preserve">тратегией государственной национальной политики РФ для чего были разработаны и приняты </w:t>
      </w:r>
      <w:r w:rsidR="00F563E5" w:rsidRPr="00436A5F">
        <w:rPr>
          <w:sz w:val="28"/>
          <w:szCs w:val="28"/>
        </w:rPr>
        <w:t>План мероприятий по реализации Стратегии государственной национальной политики Российской Федерации на период до 2025 года в городском округе Кинель Самарской области (</w:t>
      </w:r>
      <w:r w:rsidR="00F563E5">
        <w:rPr>
          <w:sz w:val="28"/>
          <w:szCs w:val="28"/>
        </w:rPr>
        <w:t>п</w:t>
      </w:r>
      <w:r w:rsidR="00F563E5" w:rsidRPr="00436A5F">
        <w:rPr>
          <w:sz w:val="28"/>
          <w:szCs w:val="28"/>
        </w:rPr>
        <w:t>остановление администрации городского округа Кинель Самарской области от 30</w:t>
      </w:r>
      <w:r w:rsidR="00F563E5">
        <w:rPr>
          <w:sz w:val="28"/>
          <w:szCs w:val="28"/>
        </w:rPr>
        <w:t xml:space="preserve"> декабря </w:t>
      </w:r>
      <w:r w:rsidR="00F563E5" w:rsidRPr="00436A5F">
        <w:rPr>
          <w:sz w:val="28"/>
          <w:szCs w:val="28"/>
        </w:rPr>
        <w:t>2016</w:t>
      </w:r>
      <w:proofErr w:type="gramEnd"/>
      <w:r w:rsidR="00F563E5" w:rsidRPr="00436A5F">
        <w:rPr>
          <w:sz w:val="28"/>
          <w:szCs w:val="28"/>
        </w:rPr>
        <w:t xml:space="preserve"> г</w:t>
      </w:r>
      <w:r w:rsidR="00F563E5">
        <w:rPr>
          <w:sz w:val="28"/>
          <w:szCs w:val="28"/>
        </w:rPr>
        <w:t xml:space="preserve">ода </w:t>
      </w:r>
      <w:r w:rsidR="00F563E5" w:rsidRPr="00436A5F">
        <w:rPr>
          <w:sz w:val="28"/>
          <w:szCs w:val="28"/>
        </w:rPr>
        <w:t>№4004 в редакции от 27</w:t>
      </w:r>
      <w:r w:rsidR="00F563E5">
        <w:rPr>
          <w:sz w:val="28"/>
          <w:szCs w:val="28"/>
        </w:rPr>
        <w:t xml:space="preserve"> апреля </w:t>
      </w:r>
      <w:r w:rsidR="00F563E5" w:rsidRPr="00436A5F">
        <w:rPr>
          <w:sz w:val="28"/>
          <w:szCs w:val="28"/>
        </w:rPr>
        <w:t>2022 г</w:t>
      </w:r>
      <w:r w:rsidR="00F563E5">
        <w:rPr>
          <w:sz w:val="28"/>
          <w:szCs w:val="28"/>
        </w:rPr>
        <w:t>ода), муниципальные программы:</w:t>
      </w:r>
    </w:p>
    <w:p w:rsidR="00F563E5" w:rsidRPr="00F563E5" w:rsidRDefault="00F563E5" w:rsidP="00F15F2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563E5">
        <w:rPr>
          <w:sz w:val="28"/>
          <w:szCs w:val="28"/>
        </w:rPr>
        <w:t>«Развитие культуры  городского округа Кинель Самарской области» на 2018-2022 годы,</w:t>
      </w:r>
    </w:p>
    <w:p w:rsidR="00F563E5" w:rsidRPr="00F563E5" w:rsidRDefault="00F563E5" w:rsidP="00F15F2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563E5">
        <w:rPr>
          <w:sz w:val="28"/>
          <w:szCs w:val="28"/>
        </w:rPr>
        <w:t xml:space="preserve">«Нравственно-патриотическое воспитание детей и молодежи» на 2018-2022 годы, </w:t>
      </w:r>
    </w:p>
    <w:p w:rsidR="00F563E5" w:rsidRPr="00F563E5" w:rsidRDefault="00F563E5" w:rsidP="00F15F2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563E5">
        <w:rPr>
          <w:b/>
          <w:color w:val="000000"/>
          <w:sz w:val="28"/>
          <w:szCs w:val="28"/>
        </w:rPr>
        <w:t>«</w:t>
      </w:r>
      <w:r w:rsidRPr="00F563E5">
        <w:rPr>
          <w:rStyle w:val="a7"/>
          <w:b w:val="0"/>
          <w:color w:val="000000"/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</w:t>
      </w:r>
      <w:r w:rsidRPr="00F563E5">
        <w:rPr>
          <w:rStyle w:val="a7"/>
          <w:color w:val="000000"/>
          <w:sz w:val="28"/>
          <w:szCs w:val="28"/>
        </w:rPr>
        <w:t>»</w:t>
      </w:r>
      <w:r w:rsidRPr="00F563E5">
        <w:rPr>
          <w:sz w:val="28"/>
          <w:szCs w:val="28"/>
        </w:rPr>
        <w:t>, и другие.</w:t>
      </w:r>
    </w:p>
    <w:p w:rsidR="00F563E5" w:rsidRPr="00F563E5" w:rsidRDefault="00F563E5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F563E5">
        <w:rPr>
          <w:sz w:val="28"/>
          <w:szCs w:val="28"/>
        </w:rPr>
        <w:t xml:space="preserve">В рамках реализации муниципальных программ  постоянно проводятся семинары, «круглые столы» по проблемам интеграции мигрантов, включающие вопросы толерантности и культурной адаптации, а также культурно - массовые мероприятия, в том числе посвященные  развитию национальных культур на территории городского округа. </w:t>
      </w:r>
    </w:p>
    <w:p w:rsidR="00F563E5" w:rsidRPr="00D72711" w:rsidRDefault="00F563E5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D72711">
        <w:rPr>
          <w:sz w:val="28"/>
          <w:szCs w:val="28"/>
        </w:rPr>
        <w:t xml:space="preserve">Кроме того, в городском </w:t>
      </w:r>
      <w:r w:rsidR="00D72711" w:rsidRPr="00D72711">
        <w:rPr>
          <w:sz w:val="28"/>
          <w:szCs w:val="28"/>
        </w:rPr>
        <w:t>округе</w:t>
      </w:r>
      <w:r w:rsidRPr="00D72711">
        <w:rPr>
          <w:sz w:val="28"/>
          <w:szCs w:val="28"/>
        </w:rPr>
        <w:t xml:space="preserve"> по государственным программам ве</w:t>
      </w:r>
      <w:r w:rsidR="0061094A">
        <w:rPr>
          <w:sz w:val="28"/>
          <w:szCs w:val="28"/>
        </w:rPr>
        <w:t>д</w:t>
      </w:r>
      <w:r w:rsidRPr="00D72711">
        <w:rPr>
          <w:sz w:val="28"/>
          <w:szCs w:val="28"/>
        </w:rPr>
        <w:t xml:space="preserve">ется работа в организациях дошкольного образования по </w:t>
      </w:r>
      <w:proofErr w:type="spellStart"/>
      <w:r w:rsidRPr="00D72711">
        <w:rPr>
          <w:sz w:val="28"/>
          <w:szCs w:val="28"/>
        </w:rPr>
        <w:t>политкультурн</w:t>
      </w:r>
      <w:r w:rsidR="00D72711" w:rsidRPr="00D72711">
        <w:rPr>
          <w:sz w:val="28"/>
          <w:szCs w:val="28"/>
        </w:rPr>
        <w:t>о</w:t>
      </w:r>
      <w:r w:rsidRPr="00D72711">
        <w:rPr>
          <w:sz w:val="28"/>
          <w:szCs w:val="28"/>
        </w:rPr>
        <w:t>му</w:t>
      </w:r>
      <w:proofErr w:type="spellEnd"/>
      <w:r w:rsidRPr="00D72711">
        <w:rPr>
          <w:sz w:val="28"/>
          <w:szCs w:val="28"/>
        </w:rPr>
        <w:t xml:space="preserve"> </w:t>
      </w:r>
      <w:r w:rsidR="00D72711" w:rsidRPr="00D72711">
        <w:rPr>
          <w:sz w:val="28"/>
          <w:szCs w:val="28"/>
        </w:rPr>
        <w:t>воспитанию</w:t>
      </w:r>
      <w:r w:rsidRPr="00D72711">
        <w:rPr>
          <w:sz w:val="28"/>
          <w:szCs w:val="28"/>
        </w:rPr>
        <w:t xml:space="preserve"> детей</w:t>
      </w:r>
      <w:r w:rsidR="00D72711" w:rsidRPr="00D72711">
        <w:rPr>
          <w:sz w:val="28"/>
          <w:szCs w:val="28"/>
        </w:rPr>
        <w:t>, в школах на уроках «</w:t>
      </w:r>
      <w:proofErr w:type="spellStart"/>
      <w:r w:rsidR="00D72711" w:rsidRPr="00D72711">
        <w:rPr>
          <w:sz w:val="28"/>
          <w:szCs w:val="28"/>
        </w:rPr>
        <w:t>Граждановедение</w:t>
      </w:r>
      <w:proofErr w:type="spellEnd"/>
      <w:r w:rsidR="00D72711" w:rsidRPr="00D72711">
        <w:rPr>
          <w:sz w:val="28"/>
          <w:szCs w:val="28"/>
        </w:rPr>
        <w:t>» или «Обществознание», в начальной школе – «Основы православной культуры и светской этики», а также на внеклассных мероприятиях</w:t>
      </w:r>
      <w:r w:rsidR="0061094A">
        <w:rPr>
          <w:sz w:val="28"/>
          <w:szCs w:val="28"/>
        </w:rPr>
        <w:t>.</w:t>
      </w:r>
    </w:p>
    <w:p w:rsidR="00611149" w:rsidRDefault="009145BE" w:rsidP="00F15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 w:rsidR="00611149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Общественная палата г.о. Кинель</w:t>
      </w:r>
    </w:p>
    <w:p w:rsidR="009145BE" w:rsidRDefault="00611149" w:rsidP="00F15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1094A" w:rsidRDefault="0061094A" w:rsidP="00F15F23">
      <w:pPr>
        <w:spacing w:line="276" w:lineRule="auto"/>
        <w:jc w:val="center"/>
        <w:rPr>
          <w:sz w:val="28"/>
          <w:szCs w:val="28"/>
        </w:rPr>
      </w:pPr>
    </w:p>
    <w:p w:rsidR="0061094A" w:rsidRDefault="009145BE" w:rsidP="00F15F23">
      <w:pPr>
        <w:spacing w:line="276" w:lineRule="auto"/>
        <w:ind w:firstLine="709"/>
        <w:jc w:val="both"/>
        <w:rPr>
          <w:sz w:val="28"/>
          <w:szCs w:val="28"/>
        </w:rPr>
      </w:pPr>
      <w:r w:rsidRPr="00794367">
        <w:rPr>
          <w:sz w:val="28"/>
          <w:szCs w:val="28"/>
        </w:rPr>
        <w:t>1.</w:t>
      </w:r>
      <w:r w:rsidR="0061094A">
        <w:rPr>
          <w:sz w:val="28"/>
          <w:szCs w:val="28"/>
        </w:rPr>
        <w:t>Отметить, что администрацией городского округа Кинель, межмуниципальным отделом МВД РФ «</w:t>
      </w:r>
      <w:proofErr w:type="spellStart"/>
      <w:r w:rsidR="0061094A">
        <w:rPr>
          <w:sz w:val="28"/>
          <w:szCs w:val="28"/>
        </w:rPr>
        <w:t>Кинельский</w:t>
      </w:r>
      <w:proofErr w:type="spellEnd"/>
      <w:r w:rsidR="0061094A">
        <w:rPr>
          <w:sz w:val="28"/>
          <w:szCs w:val="28"/>
        </w:rPr>
        <w:t>» работа по регулированию межнациональных и межконфессиональных отношений ведется в соответствии с законодательством РФ, Стратегией государственной национальной политики РФ на период до 2025 года с учетом реальной ситуации.</w:t>
      </w:r>
    </w:p>
    <w:p w:rsidR="0061094A" w:rsidRDefault="0061094A" w:rsidP="00F15F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Членам Общественной палаты городского округа Кинель, территориальных общественных советов, организуя работу с жителями руководствоваться принципами толерантности.</w:t>
      </w:r>
    </w:p>
    <w:p w:rsidR="009145BE" w:rsidRDefault="009145BE" w:rsidP="00F15F23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9145BE" w:rsidRDefault="009145BE" w:rsidP="00F15F23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</w:p>
    <w:p w:rsidR="00C61E55" w:rsidRDefault="00C61E55" w:rsidP="00F15F23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F15F23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C8C"/>
    <w:multiLevelType w:val="hybridMultilevel"/>
    <w:tmpl w:val="B784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BCF1339"/>
    <w:multiLevelType w:val="hybridMultilevel"/>
    <w:tmpl w:val="6930C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F19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F37A6"/>
    <w:rsid w:val="00105A7D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203A76"/>
    <w:rsid w:val="002255E0"/>
    <w:rsid w:val="00232377"/>
    <w:rsid w:val="00257AE7"/>
    <w:rsid w:val="00270BCF"/>
    <w:rsid w:val="00285B5B"/>
    <w:rsid w:val="002868BA"/>
    <w:rsid w:val="00291E65"/>
    <w:rsid w:val="0029690D"/>
    <w:rsid w:val="002B062A"/>
    <w:rsid w:val="002C25E2"/>
    <w:rsid w:val="002F3781"/>
    <w:rsid w:val="00301840"/>
    <w:rsid w:val="003065BB"/>
    <w:rsid w:val="00326F8E"/>
    <w:rsid w:val="003675B6"/>
    <w:rsid w:val="00376C8F"/>
    <w:rsid w:val="003D41C4"/>
    <w:rsid w:val="003D5972"/>
    <w:rsid w:val="00436A5F"/>
    <w:rsid w:val="00456EBA"/>
    <w:rsid w:val="00462076"/>
    <w:rsid w:val="00466FED"/>
    <w:rsid w:val="004775DF"/>
    <w:rsid w:val="00486532"/>
    <w:rsid w:val="004906E4"/>
    <w:rsid w:val="00491CDB"/>
    <w:rsid w:val="00493B0B"/>
    <w:rsid w:val="004952F6"/>
    <w:rsid w:val="004A0C42"/>
    <w:rsid w:val="004A7682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B519B"/>
    <w:rsid w:val="005D11B7"/>
    <w:rsid w:val="005E24C7"/>
    <w:rsid w:val="005F3133"/>
    <w:rsid w:val="0061094A"/>
    <w:rsid w:val="00611149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517DD"/>
    <w:rsid w:val="0075264E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145BE"/>
    <w:rsid w:val="00956322"/>
    <w:rsid w:val="00985AAB"/>
    <w:rsid w:val="00997A96"/>
    <w:rsid w:val="009E6891"/>
    <w:rsid w:val="00A3101A"/>
    <w:rsid w:val="00A33157"/>
    <w:rsid w:val="00A65385"/>
    <w:rsid w:val="00A80B51"/>
    <w:rsid w:val="00A91F85"/>
    <w:rsid w:val="00AB17C1"/>
    <w:rsid w:val="00AB485C"/>
    <w:rsid w:val="00AF60D1"/>
    <w:rsid w:val="00B4575E"/>
    <w:rsid w:val="00B62403"/>
    <w:rsid w:val="00B92537"/>
    <w:rsid w:val="00B94796"/>
    <w:rsid w:val="00BC4608"/>
    <w:rsid w:val="00C0282F"/>
    <w:rsid w:val="00C03DEF"/>
    <w:rsid w:val="00C459F5"/>
    <w:rsid w:val="00C61E55"/>
    <w:rsid w:val="00C735DA"/>
    <w:rsid w:val="00C82043"/>
    <w:rsid w:val="00CA7438"/>
    <w:rsid w:val="00CD48DE"/>
    <w:rsid w:val="00CE683B"/>
    <w:rsid w:val="00D25FEE"/>
    <w:rsid w:val="00D54BE4"/>
    <w:rsid w:val="00D72711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E02443"/>
    <w:rsid w:val="00E242FA"/>
    <w:rsid w:val="00E30917"/>
    <w:rsid w:val="00E32F93"/>
    <w:rsid w:val="00E82B6B"/>
    <w:rsid w:val="00F15F23"/>
    <w:rsid w:val="00F463BF"/>
    <w:rsid w:val="00F563E5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customStyle="1" w:styleId="logo-footer">
    <w:name w:val="logo-footer"/>
    <w:rsid w:val="004A7682"/>
  </w:style>
  <w:style w:type="character" w:styleId="a7">
    <w:name w:val="Strong"/>
    <w:basedOn w:val="a0"/>
    <w:uiPriority w:val="22"/>
    <w:qFormat/>
    <w:rsid w:val="004A7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2022-10-04T06:26:00Z</cp:lastPrinted>
  <dcterms:created xsi:type="dcterms:W3CDTF">2022-09-19T07:07:00Z</dcterms:created>
  <dcterms:modified xsi:type="dcterms:W3CDTF">2022-10-04T06:26:00Z</dcterms:modified>
</cp:coreProperties>
</file>